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127" w:rsidRDefault="00A60127" w:rsidP="00A0457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-179070</wp:posOffset>
            </wp:positionH>
            <wp:positionV relativeFrom="paragraph">
              <wp:posOffset>236220</wp:posOffset>
            </wp:positionV>
            <wp:extent cx="6407150" cy="9058910"/>
            <wp:effectExtent l="19050" t="0" r="0" b="0"/>
            <wp:wrapTight wrapText="bothSides">
              <wp:wrapPolygon edited="0">
                <wp:start x="-64" y="0"/>
                <wp:lineTo x="-64" y="21576"/>
                <wp:lineTo x="21579" y="21576"/>
                <wp:lineTo x="21579" y="0"/>
                <wp:lineTo x="-64" y="0"/>
              </wp:wrapPolygon>
            </wp:wrapTight>
            <wp:docPr id="2" name="Рисунок 2" descr="C:\Users\школа\Desktop\Сб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Сбе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0" cy="9058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 xml:space="preserve"> </w:t>
      </w:r>
    </w:p>
    <w:p w:rsidR="00A0457F" w:rsidRPr="006D7DE5" w:rsidRDefault="00A0457F" w:rsidP="00A60127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DE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обучения, дистанционных образовательных технологий при реализации образовательных программ» (далее соответственно – Приказ № 816, Порядок);</w:t>
      </w:r>
    </w:p>
    <w:p w:rsidR="00A0457F" w:rsidRPr="006D7DE5" w:rsidRDefault="00A0457F" w:rsidP="00A0457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DE5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приказ Минобрнауки России от 06.10.2009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A0457F" w:rsidRPr="006D7DE5" w:rsidRDefault="00A0457F" w:rsidP="00A0457F">
      <w:pPr>
        <w:pStyle w:val="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7DE5">
        <w:rPr>
          <w:rFonts w:ascii="Times New Roman" w:eastAsia="Times New Roman" w:hAnsi="Times New Roman" w:cs="Times New Roman"/>
          <w:sz w:val="24"/>
          <w:szCs w:val="24"/>
        </w:rPr>
        <w:t>- приказ Минобрнауки России от 17.12.2010 № 1897 «Об утверждении федерального государственного образовательного стандарта основного общего образования»;</w:t>
      </w:r>
    </w:p>
    <w:p w:rsidR="00A0457F" w:rsidRPr="006D7DE5" w:rsidRDefault="00A0457F" w:rsidP="00A0457F">
      <w:pPr>
        <w:pStyle w:val="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7DE5">
        <w:rPr>
          <w:rFonts w:ascii="Times New Roman" w:eastAsia="Times New Roman" w:hAnsi="Times New Roman" w:cs="Times New Roman"/>
          <w:sz w:val="24"/>
          <w:szCs w:val="24"/>
        </w:rPr>
        <w:t>- приказ Минобрнауки России от 17.05.2012 № 413 «Об утверждении федерального государственного образовательного стандарта среднего общего образования»</w:t>
      </w:r>
    </w:p>
    <w:p w:rsidR="00A0457F" w:rsidRPr="006D7DE5" w:rsidRDefault="00A0457F" w:rsidP="00A0457F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7DE5">
        <w:rPr>
          <w:rFonts w:ascii="Times New Roman" w:eastAsia="Times New Roman" w:hAnsi="Times New Roman" w:cs="Times New Roman"/>
          <w:sz w:val="24"/>
          <w:szCs w:val="24"/>
        </w:rPr>
        <w:t>- Устав Школы и иные локальные нормативные акты Школы.</w:t>
      </w:r>
    </w:p>
    <w:p w:rsidR="00A0457F" w:rsidRPr="006D7DE5" w:rsidRDefault="00A0457F" w:rsidP="00A0457F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6D7DE5">
        <w:rPr>
          <w:rFonts w:ascii="Times New Roman" w:eastAsia="Times New Roman" w:hAnsi="Times New Roman" w:cs="Times New Roman"/>
          <w:sz w:val="24"/>
          <w:szCs w:val="24"/>
        </w:rPr>
        <w:t>1.5. Под Школьной цифровой платформой (далее – ШЦП) понимается образовательная технология персонализированного образования, являющаяся элементом электронной информационно-образовательной среды Школы, реализуемая с применением содержащейся в ШЦП информации,</w:t>
      </w:r>
      <w:r w:rsidRPr="006D7D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включая изображения, электронные формы учебников, видеозаписи, аудиозаписи, тексты, задания, графики, логотипы и иные материалы, удаленный доступ к функционалу которой предоставляется посредством сети Интернет через веб-интерфейс (сайт) https: //newschool.pcbl.ru на основании </w:t>
      </w:r>
      <w:r w:rsidRPr="006D7DE5">
        <w:rPr>
          <w:rFonts w:ascii="Times New Roman" w:eastAsia="Times New Roman" w:hAnsi="Times New Roman" w:cs="Times New Roman"/>
          <w:sz w:val="24"/>
          <w:szCs w:val="24"/>
        </w:rPr>
        <w:t xml:space="preserve">Соглашения о предоставления доступа к Школьной цифровой платформе, заключенным между Школой и автономной некоммерческой организацией содействия внедрению в общеобразовательной школе инновационных образовательных технологий «Платформа новой школы» от </w:t>
      </w:r>
      <w:r w:rsidRPr="0023691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01.04.2021 года №1  (далее – Соглашение).</w:t>
      </w:r>
    </w:p>
    <w:p w:rsidR="00A0457F" w:rsidRPr="006D7DE5" w:rsidRDefault="00A0457F" w:rsidP="00A0457F">
      <w:pPr>
        <w:pStyle w:val="normal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7DE5">
        <w:rPr>
          <w:rFonts w:ascii="Times New Roman" w:eastAsia="Times New Roman" w:hAnsi="Times New Roman" w:cs="Times New Roman"/>
          <w:sz w:val="24"/>
          <w:szCs w:val="24"/>
        </w:rPr>
        <w:t>1.6. Настоящее Положение обязательно для соблюдения всеми педагогическими, руководящими, учебно-вспомогательными работниками Школы, обучающимися и родителями (законными представителями) несовершеннолетних обучающихся Школы.</w:t>
      </w:r>
    </w:p>
    <w:p w:rsidR="00A0457F" w:rsidRPr="006D7DE5" w:rsidRDefault="00A0457F" w:rsidP="00A0457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D7D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ЦЕЛИ И ЗАДАЧИ ОБУЧЕНИЯ С ПРИМЕНЕНИЕМ ШЦП</w:t>
      </w:r>
    </w:p>
    <w:p w:rsidR="00A0457F" w:rsidRPr="006D7DE5" w:rsidRDefault="00A0457F" w:rsidP="00A0457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0457F" w:rsidRPr="006D7DE5" w:rsidRDefault="00A0457F" w:rsidP="00A0457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DE5">
        <w:rPr>
          <w:rFonts w:ascii="Times New Roman" w:eastAsia="Times New Roman" w:hAnsi="Times New Roman" w:cs="Times New Roman"/>
          <w:color w:val="000000"/>
          <w:sz w:val="24"/>
          <w:szCs w:val="24"/>
        </w:rPr>
        <w:t>2.1. Основной целью обучения с применением ШЦП как важной составляющей в системе непрерывного образования является обеспечение доступности качественного и эффективного образования всеми категориями обучающихся независимо от места их нахождения, состояния здоровья и социального положения с учетом индивидуальных образовательных потребностей на основе персонализации процесса образования.</w:t>
      </w:r>
    </w:p>
    <w:p w:rsidR="00A0457F" w:rsidRPr="006D7DE5" w:rsidRDefault="00A0457F" w:rsidP="00A0457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DE5">
        <w:rPr>
          <w:rFonts w:ascii="Times New Roman" w:eastAsia="Times New Roman" w:hAnsi="Times New Roman" w:cs="Times New Roman"/>
          <w:color w:val="000000"/>
          <w:sz w:val="24"/>
          <w:szCs w:val="24"/>
        </w:rPr>
        <w:t>2.2. Обучение с применением ШЦП является одной из форм организации учебного процесса, которая обеспечивает решение следующих задач:</w:t>
      </w:r>
    </w:p>
    <w:p w:rsidR="00A0457F" w:rsidRPr="006D7DE5" w:rsidRDefault="00A0457F" w:rsidP="00A0457F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7DE5">
        <w:rPr>
          <w:rFonts w:ascii="Times New Roman" w:eastAsia="Times New Roman" w:hAnsi="Times New Roman" w:cs="Times New Roman"/>
          <w:sz w:val="24"/>
          <w:szCs w:val="24"/>
        </w:rPr>
        <w:lastRenderedPageBreak/>
        <w:t>- обеспечение освоения обучающимися образовательных программ или их частей в полном объеме независимо от места нахождения обучающихся, состояния их здоровья и социального статуса;</w:t>
      </w:r>
    </w:p>
    <w:p w:rsidR="00A0457F" w:rsidRPr="006D7DE5" w:rsidRDefault="00A0457F" w:rsidP="00A0457F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7DE5">
        <w:rPr>
          <w:rFonts w:ascii="Times New Roman" w:eastAsia="Times New Roman" w:hAnsi="Times New Roman" w:cs="Times New Roman"/>
          <w:sz w:val="24"/>
          <w:szCs w:val="24"/>
        </w:rPr>
        <w:t>- создание условий для развития способностей, удовлетворения познавательных интересов, самореализации обучающихся, в том числе лиц, проявивших выдающиеся способности;</w:t>
      </w:r>
    </w:p>
    <w:p w:rsidR="00A0457F" w:rsidRPr="006D7DE5" w:rsidRDefault="00A0457F" w:rsidP="00A0457F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7DE5">
        <w:rPr>
          <w:rFonts w:ascii="Times New Roman" w:eastAsia="Times New Roman" w:hAnsi="Times New Roman" w:cs="Times New Roman"/>
          <w:sz w:val="24"/>
          <w:szCs w:val="24"/>
        </w:rPr>
        <w:t xml:space="preserve">- ориентация образовательного процесса на формирование и развитие компетенций обучающихся в области использования информационно-коммуникационных технологий (далее - ИКТ) в соответствии с федеральными государственными образовательными </w:t>
      </w:r>
      <w:hyperlink r:id="rId7">
        <w:r w:rsidRPr="006D7DE5">
          <w:rPr>
            <w:rFonts w:ascii="Times New Roman" w:eastAsia="Times New Roman" w:hAnsi="Times New Roman" w:cs="Times New Roman"/>
            <w:sz w:val="24"/>
            <w:szCs w:val="24"/>
          </w:rPr>
          <w:t>стандартами;</w:t>
        </w:r>
      </w:hyperlink>
    </w:p>
    <w:p w:rsidR="00A0457F" w:rsidRPr="006D7DE5" w:rsidRDefault="00A0457F" w:rsidP="00A0457F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7DE5">
        <w:rPr>
          <w:rFonts w:ascii="Times New Roman" w:eastAsia="Times New Roman" w:hAnsi="Times New Roman" w:cs="Times New Roman"/>
          <w:sz w:val="24"/>
          <w:szCs w:val="24"/>
        </w:rPr>
        <w:t>- создание условий для реализации профильного обучения в рамках Школы на основе использования ИКТ;</w:t>
      </w:r>
    </w:p>
    <w:p w:rsidR="00A0457F" w:rsidRPr="006D7DE5" w:rsidRDefault="00A0457F" w:rsidP="00A0457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DE5">
        <w:rPr>
          <w:rFonts w:ascii="Times New Roman" w:eastAsia="Times New Roman" w:hAnsi="Times New Roman" w:cs="Times New Roman"/>
          <w:color w:val="000000"/>
          <w:sz w:val="24"/>
          <w:szCs w:val="24"/>
        </w:rPr>
        <w:t>- сохранение и развитие контингента обучающихся за счет предоставления возможности освоения образовательных программ в максимально удобной форме – непосредственно по месту нахождения;</w:t>
      </w:r>
    </w:p>
    <w:p w:rsidR="00A0457F" w:rsidRPr="006D7DE5" w:rsidRDefault="00A0457F" w:rsidP="00A0457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DE5">
        <w:rPr>
          <w:rFonts w:ascii="Times New Roman" w:eastAsia="Times New Roman" w:hAnsi="Times New Roman" w:cs="Times New Roman"/>
          <w:color w:val="000000"/>
          <w:sz w:val="24"/>
          <w:szCs w:val="24"/>
        </w:rPr>
        <w:t>- обеспечение эффективной самостоятельной работы обучающихся при освоении основной общеобразовательной программы при поддержке педагогических работников.</w:t>
      </w:r>
    </w:p>
    <w:p w:rsidR="00A0457F" w:rsidRPr="006D7DE5" w:rsidRDefault="00A0457F" w:rsidP="00A0457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D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Pr="006D7D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6D7D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ОРГАНИЗАЦИЯ ОБУЧЕНИЯ С ПРИМЕНЕНИЕМ ШЦП</w:t>
      </w:r>
    </w:p>
    <w:p w:rsidR="00A0457F" w:rsidRPr="006D7DE5" w:rsidRDefault="00A0457F" w:rsidP="00A0457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0457F" w:rsidRPr="006D7DE5" w:rsidRDefault="00A0457F" w:rsidP="00A0457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D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3.1. Обучение с применением ШЦП осуществляется по учебным предметам, включенным в учебный план Школы. </w:t>
      </w:r>
    </w:p>
    <w:p w:rsidR="00A0457F" w:rsidRPr="006D7DE5" w:rsidRDefault="00A0457F" w:rsidP="00A0457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D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 Обучение с применением ШЦП реализуется по заявлению обучающегося и (или) родителей (законных представителей) несовершеннолетних обучающихся по форме согласно приложению к настоящему Положению. </w:t>
      </w:r>
    </w:p>
    <w:p w:rsidR="00A0457F" w:rsidRPr="006D7DE5" w:rsidRDefault="00A0457F" w:rsidP="00A0457F">
      <w:pPr>
        <w:pStyle w:val="normal"/>
        <w:tabs>
          <w:tab w:val="left" w:pos="380"/>
          <w:tab w:val="left" w:pos="654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7DE5">
        <w:rPr>
          <w:rFonts w:ascii="Times New Roman" w:eastAsia="Times New Roman" w:hAnsi="Times New Roman" w:cs="Times New Roman"/>
          <w:sz w:val="24"/>
          <w:szCs w:val="24"/>
        </w:rPr>
        <w:t>3.3. Доступ к ШЦП осуществляется на основании Соглашения и в соответствии с утвержденным порядком и формами доступа к ШЦП.</w:t>
      </w:r>
    </w:p>
    <w:p w:rsidR="00A0457F" w:rsidRPr="006D7DE5" w:rsidRDefault="00A0457F" w:rsidP="00A0457F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7DE5">
        <w:rPr>
          <w:rFonts w:ascii="Times New Roman" w:eastAsia="Times New Roman" w:hAnsi="Times New Roman" w:cs="Times New Roman"/>
          <w:sz w:val="24"/>
          <w:szCs w:val="24"/>
        </w:rPr>
        <w:t>3.4. Обучение осуществляется с применением специально разработанных рабочих программ учебных предметов курсов, дисциплин (модулей), учебно-наглядных пособий, учебно-методических комплексов, включающих систематизированные материалы, необходимые для осуществления образовательного процесса, которые обеспечивают успешное обучение и активную познавательную, творческую и коммуникативную деятельность обучающихся по учебному предмету, дисциплине,</w:t>
      </w:r>
      <w:r w:rsidRPr="006D7DE5">
        <w:rPr>
          <w:sz w:val="24"/>
          <w:szCs w:val="24"/>
        </w:rPr>
        <w:t xml:space="preserve"> </w:t>
      </w:r>
      <w:r w:rsidRPr="006D7DE5">
        <w:rPr>
          <w:rFonts w:ascii="Times New Roman" w:eastAsia="Times New Roman" w:hAnsi="Times New Roman" w:cs="Times New Roman"/>
          <w:sz w:val="24"/>
          <w:szCs w:val="24"/>
        </w:rPr>
        <w:t>инструментов для обучающегося по планированию изучения учебного предмета, самоконтролю, текущему мониторингу образовательных результатов. Рабочие программы учебных предметов, реализуемые с применением ШЦП, ежегодно утверждаются педагогическим советом Школы.</w:t>
      </w:r>
    </w:p>
    <w:p w:rsidR="00A0457F" w:rsidRPr="006D7DE5" w:rsidRDefault="00A0457F" w:rsidP="00A0457F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7DE5">
        <w:rPr>
          <w:rFonts w:ascii="Times New Roman" w:eastAsia="Times New Roman" w:hAnsi="Times New Roman" w:cs="Times New Roman"/>
          <w:sz w:val="24"/>
          <w:szCs w:val="24"/>
        </w:rPr>
        <w:lastRenderedPageBreak/>
        <w:t>3.5. Выбор факультативных и элективных учебных предметов, курсов, дисциплин (модулей), реализуемых с применением ШЦП, осуществляется обучающимися и родителями (законными представителями) несовершеннолетних обучающихся до завершения получения ребенком основного общего образования с учетом мнения ребенка, из перечня, предлагаемого ШЦП</w:t>
      </w:r>
      <w:r w:rsidRPr="006D7DE5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2"/>
      </w:r>
      <w:r w:rsidRPr="006D7DE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0457F" w:rsidRPr="006D7DE5" w:rsidRDefault="00A0457F" w:rsidP="00A0457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DE5">
        <w:rPr>
          <w:rFonts w:ascii="Times New Roman" w:eastAsia="Times New Roman" w:hAnsi="Times New Roman" w:cs="Times New Roman"/>
          <w:color w:val="000000"/>
          <w:sz w:val="24"/>
          <w:szCs w:val="24"/>
        </w:rPr>
        <w:t>3.6. В обучении с применением ШЦП используются следующие средства обучения и воспитания, представленные в электронном виде, в мультимедийной и интерактивной форме:</w:t>
      </w:r>
    </w:p>
    <w:p w:rsidR="00A0457F" w:rsidRPr="006D7DE5" w:rsidRDefault="00A0457F" w:rsidP="00A0457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DE5">
        <w:rPr>
          <w:rFonts w:ascii="Times New Roman" w:eastAsia="Times New Roman" w:hAnsi="Times New Roman" w:cs="Times New Roman"/>
          <w:color w:val="000000"/>
          <w:sz w:val="24"/>
          <w:szCs w:val="24"/>
        </w:rPr>
        <w:t>- изображения;</w:t>
      </w:r>
    </w:p>
    <w:p w:rsidR="00A0457F" w:rsidRPr="006D7DE5" w:rsidRDefault="00A0457F" w:rsidP="00A0457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DE5">
        <w:rPr>
          <w:rFonts w:ascii="Times New Roman" w:eastAsia="Times New Roman" w:hAnsi="Times New Roman" w:cs="Times New Roman"/>
          <w:color w:val="000000"/>
          <w:sz w:val="24"/>
          <w:szCs w:val="24"/>
        </w:rPr>
        <w:t>- электронные формы учебников;</w:t>
      </w:r>
    </w:p>
    <w:p w:rsidR="00A0457F" w:rsidRPr="006D7DE5" w:rsidRDefault="00A0457F" w:rsidP="00A0457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DE5">
        <w:rPr>
          <w:rFonts w:ascii="Times New Roman" w:eastAsia="Times New Roman" w:hAnsi="Times New Roman" w:cs="Times New Roman"/>
          <w:color w:val="000000"/>
          <w:sz w:val="24"/>
          <w:szCs w:val="24"/>
        </w:rPr>
        <w:t>- видеозаписи;</w:t>
      </w:r>
    </w:p>
    <w:p w:rsidR="00A0457F" w:rsidRPr="006D7DE5" w:rsidRDefault="00A0457F" w:rsidP="00A0457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DE5">
        <w:rPr>
          <w:rFonts w:ascii="Times New Roman" w:eastAsia="Times New Roman" w:hAnsi="Times New Roman" w:cs="Times New Roman"/>
          <w:color w:val="000000"/>
          <w:sz w:val="24"/>
          <w:szCs w:val="24"/>
        </w:rPr>
        <w:t>- аудиозаписи;</w:t>
      </w:r>
    </w:p>
    <w:p w:rsidR="00A0457F" w:rsidRPr="006D7DE5" w:rsidRDefault="00A0457F" w:rsidP="00A0457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DE5">
        <w:rPr>
          <w:rFonts w:ascii="Times New Roman" w:eastAsia="Times New Roman" w:hAnsi="Times New Roman" w:cs="Times New Roman"/>
          <w:color w:val="000000"/>
          <w:sz w:val="24"/>
          <w:szCs w:val="24"/>
        </w:rPr>
        <w:t>- тексты;</w:t>
      </w:r>
    </w:p>
    <w:p w:rsidR="00A0457F" w:rsidRPr="006D7DE5" w:rsidRDefault="00A0457F" w:rsidP="00A0457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DE5">
        <w:rPr>
          <w:rFonts w:ascii="Times New Roman" w:eastAsia="Times New Roman" w:hAnsi="Times New Roman" w:cs="Times New Roman"/>
          <w:color w:val="000000"/>
          <w:sz w:val="24"/>
          <w:szCs w:val="24"/>
        </w:rPr>
        <w:t>- задания;</w:t>
      </w:r>
    </w:p>
    <w:p w:rsidR="00A0457F" w:rsidRPr="006D7DE5" w:rsidRDefault="00A0457F" w:rsidP="00A0457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DE5">
        <w:rPr>
          <w:rFonts w:ascii="Times New Roman" w:eastAsia="Times New Roman" w:hAnsi="Times New Roman" w:cs="Times New Roman"/>
          <w:color w:val="000000"/>
          <w:sz w:val="24"/>
          <w:szCs w:val="24"/>
        </w:rPr>
        <w:t>- графики;</w:t>
      </w:r>
    </w:p>
    <w:p w:rsidR="00A0457F" w:rsidRPr="006D7DE5" w:rsidRDefault="00A0457F" w:rsidP="00A0457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D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логотипы;</w:t>
      </w:r>
    </w:p>
    <w:p w:rsidR="00A0457F" w:rsidRPr="006D7DE5" w:rsidRDefault="00A0457F" w:rsidP="00A0457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DE5">
        <w:rPr>
          <w:rFonts w:ascii="Times New Roman" w:eastAsia="Times New Roman" w:hAnsi="Times New Roman" w:cs="Times New Roman"/>
          <w:color w:val="000000"/>
          <w:sz w:val="24"/>
          <w:szCs w:val="24"/>
        </w:rPr>
        <w:t>- иные материалы, в том числе представляющие собой составные произведения.</w:t>
      </w:r>
    </w:p>
    <w:p w:rsidR="00A0457F" w:rsidRPr="006D7DE5" w:rsidRDefault="00A0457F" w:rsidP="00A0457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DE5">
        <w:rPr>
          <w:rFonts w:ascii="Times New Roman" w:eastAsia="Times New Roman" w:hAnsi="Times New Roman" w:cs="Times New Roman"/>
          <w:color w:val="000000"/>
          <w:sz w:val="24"/>
          <w:szCs w:val="24"/>
        </w:rPr>
        <w:t>3.7. Самостоятельная работа обучающихся может включать следующие виды деятельности, реализуемые с применением ШЦП:</w:t>
      </w:r>
    </w:p>
    <w:p w:rsidR="00A0457F" w:rsidRPr="006D7DE5" w:rsidRDefault="00A0457F" w:rsidP="00A0457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DE5">
        <w:rPr>
          <w:rFonts w:ascii="Times New Roman" w:eastAsia="Times New Roman" w:hAnsi="Times New Roman" w:cs="Times New Roman"/>
          <w:color w:val="000000"/>
          <w:sz w:val="24"/>
          <w:szCs w:val="24"/>
        </w:rPr>
        <w:t>- работа с электронными формами учебников, размещенными в ШЦП, а также с федеральными, региональными и иными цифровыми образовательными ресурсами;</w:t>
      </w:r>
    </w:p>
    <w:p w:rsidR="00A0457F" w:rsidRPr="006D7DE5" w:rsidRDefault="00A0457F" w:rsidP="00A0457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DE5">
        <w:rPr>
          <w:rFonts w:ascii="Times New Roman" w:eastAsia="Times New Roman" w:hAnsi="Times New Roman" w:cs="Times New Roman"/>
          <w:color w:val="000000"/>
          <w:sz w:val="24"/>
          <w:szCs w:val="24"/>
        </w:rPr>
        <w:t>- просмотр видеолекций, интернет-уроков;</w:t>
      </w:r>
    </w:p>
    <w:p w:rsidR="00A0457F" w:rsidRPr="006D7DE5" w:rsidRDefault="00A0457F" w:rsidP="00A0457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DE5">
        <w:rPr>
          <w:rFonts w:ascii="Times New Roman" w:eastAsia="Times New Roman" w:hAnsi="Times New Roman" w:cs="Times New Roman"/>
          <w:color w:val="000000"/>
          <w:sz w:val="24"/>
          <w:szCs w:val="24"/>
        </w:rPr>
        <w:t>- прослушивание аудиофайлов;</w:t>
      </w:r>
    </w:p>
    <w:p w:rsidR="00A0457F" w:rsidRPr="006D7DE5" w:rsidRDefault="00A0457F" w:rsidP="00A0457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DE5">
        <w:rPr>
          <w:rFonts w:ascii="Times New Roman" w:eastAsia="Times New Roman" w:hAnsi="Times New Roman" w:cs="Times New Roman"/>
          <w:color w:val="000000"/>
          <w:sz w:val="24"/>
          <w:szCs w:val="24"/>
        </w:rPr>
        <w:t>- компьютерное тестирование;</w:t>
      </w:r>
    </w:p>
    <w:p w:rsidR="00A0457F" w:rsidRPr="006D7DE5" w:rsidRDefault="00A0457F" w:rsidP="00A0457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DE5">
        <w:rPr>
          <w:rFonts w:ascii="Times New Roman" w:eastAsia="Times New Roman" w:hAnsi="Times New Roman" w:cs="Times New Roman"/>
          <w:color w:val="000000"/>
          <w:sz w:val="24"/>
          <w:szCs w:val="24"/>
        </w:rPr>
        <w:t>- изучение учебных и методических материалов,</w:t>
      </w:r>
    </w:p>
    <w:p w:rsidR="00A0457F" w:rsidRPr="006D7DE5" w:rsidRDefault="00A0457F" w:rsidP="00A0457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DE5">
        <w:rPr>
          <w:rFonts w:ascii="Times New Roman" w:eastAsia="Times New Roman" w:hAnsi="Times New Roman" w:cs="Times New Roman"/>
          <w:color w:val="000000"/>
          <w:sz w:val="24"/>
          <w:szCs w:val="24"/>
        </w:rPr>
        <w:t>- подготовка презентаций, видеороликов, других цифровых продуктов, предусмотренных программой.</w:t>
      </w:r>
    </w:p>
    <w:p w:rsidR="00A0457F" w:rsidRPr="006D7DE5" w:rsidRDefault="00A0457F" w:rsidP="00A0457F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7DE5">
        <w:rPr>
          <w:rFonts w:ascii="Times New Roman" w:eastAsia="Times New Roman" w:hAnsi="Times New Roman" w:cs="Times New Roman"/>
          <w:sz w:val="24"/>
          <w:szCs w:val="24"/>
        </w:rPr>
        <w:t>3.8. Директор контролирует процесс обучения с применением ШЦП в Школе.</w:t>
      </w:r>
    </w:p>
    <w:p w:rsidR="00A0457F" w:rsidRPr="006D7DE5" w:rsidRDefault="00A0457F" w:rsidP="00A0457F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7DE5">
        <w:rPr>
          <w:rFonts w:ascii="Times New Roman" w:eastAsia="Times New Roman" w:hAnsi="Times New Roman" w:cs="Times New Roman"/>
          <w:sz w:val="24"/>
          <w:szCs w:val="24"/>
        </w:rPr>
        <w:t>3.9. При поступлении на обучение с применением ШЦП обучающиеся проходят первоначальное обучение навыкам работы с ШЦП.</w:t>
      </w:r>
    </w:p>
    <w:p w:rsidR="00A0457F" w:rsidRPr="006D7DE5" w:rsidRDefault="00A0457F" w:rsidP="00A0457F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7DE5">
        <w:rPr>
          <w:rFonts w:ascii="Times New Roman" w:eastAsia="Times New Roman" w:hAnsi="Times New Roman" w:cs="Times New Roman"/>
          <w:sz w:val="24"/>
          <w:szCs w:val="24"/>
        </w:rPr>
        <w:t>3.10. Учебные и методические материалы могут предоставляться обучающимся в виде электронных учебных курсов, виртуальных лабораторных практикумов, компьютерных систем контроля знаний с наборами тестов, других электронных материалов на магнитных или оптических носителях, печатных изданий, электронных ресурсов в сети «Интернет».</w:t>
      </w:r>
    </w:p>
    <w:p w:rsidR="00A0457F" w:rsidRPr="006D7DE5" w:rsidRDefault="00A0457F" w:rsidP="00A0457F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7DE5">
        <w:rPr>
          <w:rFonts w:ascii="Times New Roman" w:eastAsia="Times New Roman" w:hAnsi="Times New Roman" w:cs="Times New Roman"/>
          <w:sz w:val="24"/>
          <w:szCs w:val="24"/>
        </w:rPr>
        <w:lastRenderedPageBreak/>
        <w:t>Все учебные и методические материалы передаются в личное пользование обучающегося без права их тиражирования или передачи третьим лицам, за исключением родителей (законных представителей) обучающихся.</w:t>
      </w:r>
    </w:p>
    <w:p w:rsidR="00A0457F" w:rsidRPr="006D7DE5" w:rsidRDefault="00A0457F" w:rsidP="00A0457F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7DE5">
        <w:rPr>
          <w:rFonts w:ascii="Times New Roman" w:eastAsia="Times New Roman" w:hAnsi="Times New Roman" w:cs="Times New Roman"/>
          <w:sz w:val="24"/>
          <w:szCs w:val="24"/>
        </w:rPr>
        <w:t>3.11. Научно-методическое обеспечение включает:</w:t>
      </w:r>
    </w:p>
    <w:p w:rsidR="00A0457F" w:rsidRPr="006D7DE5" w:rsidRDefault="00A0457F" w:rsidP="00A0457F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7DE5">
        <w:rPr>
          <w:rFonts w:ascii="Times New Roman" w:eastAsia="Times New Roman" w:hAnsi="Times New Roman" w:cs="Times New Roman"/>
          <w:sz w:val="24"/>
          <w:szCs w:val="24"/>
        </w:rPr>
        <w:t>- электронные и мультимедийные учебные материалы;</w:t>
      </w:r>
    </w:p>
    <w:p w:rsidR="00A0457F" w:rsidRPr="006D7DE5" w:rsidRDefault="00A0457F" w:rsidP="00A0457F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7DE5">
        <w:rPr>
          <w:rFonts w:ascii="Times New Roman" w:eastAsia="Times New Roman" w:hAnsi="Times New Roman" w:cs="Times New Roman"/>
          <w:sz w:val="24"/>
          <w:szCs w:val="24"/>
        </w:rPr>
        <w:t>- обучающие программы;</w:t>
      </w:r>
    </w:p>
    <w:p w:rsidR="00A0457F" w:rsidRPr="006D7DE5" w:rsidRDefault="00A0457F" w:rsidP="00A0457F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7DE5">
        <w:rPr>
          <w:rFonts w:ascii="Times New Roman" w:eastAsia="Times New Roman" w:hAnsi="Times New Roman" w:cs="Times New Roman"/>
          <w:sz w:val="24"/>
          <w:szCs w:val="24"/>
        </w:rPr>
        <w:t>- контрольно-измерительные материалы;</w:t>
      </w:r>
    </w:p>
    <w:p w:rsidR="00A0457F" w:rsidRPr="006D7DE5" w:rsidRDefault="00A0457F" w:rsidP="00A0457F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7DE5">
        <w:rPr>
          <w:rFonts w:ascii="Times New Roman" w:eastAsia="Times New Roman" w:hAnsi="Times New Roman" w:cs="Times New Roman"/>
          <w:sz w:val="24"/>
          <w:szCs w:val="24"/>
        </w:rPr>
        <w:t>- учебные видеофильмы;</w:t>
      </w:r>
    </w:p>
    <w:p w:rsidR="00A0457F" w:rsidRPr="006D7DE5" w:rsidRDefault="00A0457F" w:rsidP="00A0457F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7DE5">
        <w:rPr>
          <w:rFonts w:ascii="Times New Roman" w:eastAsia="Times New Roman" w:hAnsi="Times New Roman" w:cs="Times New Roman"/>
          <w:sz w:val="24"/>
          <w:szCs w:val="24"/>
        </w:rPr>
        <w:t>- аудио- и видеолекции;</w:t>
      </w:r>
    </w:p>
    <w:p w:rsidR="00A0457F" w:rsidRPr="006D7DE5" w:rsidRDefault="00A0457F" w:rsidP="00A0457F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7DE5">
        <w:rPr>
          <w:rFonts w:ascii="Times New Roman" w:eastAsia="Times New Roman" w:hAnsi="Times New Roman" w:cs="Times New Roman"/>
          <w:sz w:val="24"/>
          <w:szCs w:val="24"/>
        </w:rPr>
        <w:t>- авторские разработки;</w:t>
      </w:r>
    </w:p>
    <w:p w:rsidR="00A0457F" w:rsidRPr="006D7DE5" w:rsidRDefault="00A0457F" w:rsidP="00A0457F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7DE5">
        <w:rPr>
          <w:rFonts w:ascii="Times New Roman" w:eastAsia="Times New Roman" w:hAnsi="Times New Roman" w:cs="Times New Roman"/>
          <w:sz w:val="24"/>
          <w:szCs w:val="24"/>
        </w:rPr>
        <w:t>- практикумы по методологии персонализированного образования.</w:t>
      </w:r>
    </w:p>
    <w:p w:rsidR="00A0457F" w:rsidRPr="006D7DE5" w:rsidRDefault="00A0457F" w:rsidP="00A0457F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7DE5">
        <w:rPr>
          <w:rFonts w:ascii="Times New Roman" w:eastAsia="Times New Roman" w:hAnsi="Times New Roman" w:cs="Times New Roman"/>
          <w:sz w:val="24"/>
          <w:szCs w:val="24"/>
        </w:rPr>
        <w:t>3.12. В период длительного отсутствия обучающийся имеет возможность получать консультации учителя по соответствующей дисциплине через ШЦП.</w:t>
      </w:r>
    </w:p>
    <w:p w:rsidR="00A0457F" w:rsidRPr="006D7DE5" w:rsidRDefault="00A0457F" w:rsidP="00A0457F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457F" w:rsidRPr="006D7DE5" w:rsidRDefault="00A0457F" w:rsidP="00A0457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D7D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 ПРАВА И ОБЯЗАННОСТИ УЧАСТНИКОВ</w:t>
      </w:r>
    </w:p>
    <w:p w:rsidR="00A0457F" w:rsidRPr="006D7DE5" w:rsidRDefault="00A0457F" w:rsidP="00A0457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D7D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ОБРАЗОВАТЕЛЬНЫХ ОТНОШЕНИЙ </w:t>
      </w:r>
    </w:p>
    <w:p w:rsidR="00A0457F" w:rsidRPr="006D7DE5" w:rsidRDefault="00A0457F" w:rsidP="00A0457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DE5">
        <w:rPr>
          <w:rFonts w:ascii="Times New Roman" w:eastAsia="Times New Roman" w:hAnsi="Times New Roman" w:cs="Times New Roman"/>
          <w:color w:val="000000"/>
          <w:sz w:val="24"/>
          <w:szCs w:val="24"/>
        </w:rPr>
        <w:t>4.1. Школа имеет право:</w:t>
      </w:r>
    </w:p>
    <w:p w:rsidR="00A0457F" w:rsidRPr="006D7DE5" w:rsidRDefault="00A0457F" w:rsidP="00A0457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DE5">
        <w:rPr>
          <w:rFonts w:ascii="Times New Roman" w:eastAsia="Times New Roman" w:hAnsi="Times New Roman" w:cs="Times New Roman"/>
          <w:color w:val="000000"/>
          <w:sz w:val="24"/>
          <w:szCs w:val="24"/>
        </w:rPr>
        <w:t>4.1.1. Применять ШЦП при всех предусмотренных законодательством Российской Федерации формах получения образования или при их сочетании, при проведении различных видов учебных, лабораторных и практических занятий, практик, текущего контроля, промежуточной аттестации обучающихся;</w:t>
      </w:r>
    </w:p>
    <w:p w:rsidR="00A0457F" w:rsidRPr="006D7DE5" w:rsidRDefault="00A0457F" w:rsidP="00A0457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DE5">
        <w:rPr>
          <w:rFonts w:ascii="Times New Roman" w:eastAsia="Times New Roman" w:hAnsi="Times New Roman" w:cs="Times New Roman"/>
          <w:color w:val="000000"/>
          <w:sz w:val="24"/>
          <w:szCs w:val="24"/>
        </w:rPr>
        <w:t>4.1.2. Осуществлять организацию разработки электронных учебных курсов и ресурсов на ШЦП.</w:t>
      </w:r>
    </w:p>
    <w:p w:rsidR="00A0457F" w:rsidRPr="006D7DE5" w:rsidRDefault="00A0457F" w:rsidP="00A0457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DE5">
        <w:rPr>
          <w:rFonts w:ascii="Times New Roman" w:eastAsia="Times New Roman" w:hAnsi="Times New Roman" w:cs="Times New Roman"/>
          <w:color w:val="000000"/>
          <w:sz w:val="24"/>
          <w:szCs w:val="24"/>
        </w:rPr>
        <w:t>4.2. Обязанности Школы:</w:t>
      </w:r>
    </w:p>
    <w:p w:rsidR="00A0457F" w:rsidRPr="006D7DE5" w:rsidRDefault="00A0457F" w:rsidP="00A0457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DE5">
        <w:rPr>
          <w:rFonts w:ascii="Times New Roman" w:eastAsia="Times New Roman" w:hAnsi="Times New Roman" w:cs="Times New Roman"/>
          <w:color w:val="000000"/>
          <w:sz w:val="24"/>
          <w:szCs w:val="24"/>
        </w:rPr>
        <w:t>4.2.1. Выявление потребности и необходимости обучающихся 1-11 классов в обучении с применением ШЦП;</w:t>
      </w:r>
    </w:p>
    <w:p w:rsidR="00A0457F" w:rsidRPr="006D7DE5" w:rsidRDefault="00A0457F" w:rsidP="00A0457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Consolas" w:eastAsia="Consolas" w:hAnsi="Consolas" w:cs="Consolas"/>
          <w:color w:val="000000"/>
          <w:sz w:val="24"/>
          <w:szCs w:val="24"/>
        </w:rPr>
      </w:pPr>
      <w:r w:rsidRPr="006D7D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4.2.2. Принятие педагогическим советом, с учетом мнения органов государственно-общественного управления об использовании ШЦП в Школе для удовлетворения образовательных потребностей обучающихся; </w:t>
      </w:r>
    </w:p>
    <w:p w:rsidR="00A0457F" w:rsidRPr="006D7DE5" w:rsidRDefault="00A0457F" w:rsidP="00A0457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40"/>
        <w:jc w:val="both"/>
        <w:rPr>
          <w:rFonts w:ascii="Consolas" w:eastAsia="Consolas" w:hAnsi="Consolas" w:cs="Consolas"/>
          <w:color w:val="000000"/>
          <w:sz w:val="24"/>
          <w:szCs w:val="24"/>
        </w:rPr>
      </w:pPr>
      <w:r w:rsidRPr="006D7DE5">
        <w:rPr>
          <w:rFonts w:ascii="Times New Roman" w:eastAsia="Times New Roman" w:hAnsi="Times New Roman" w:cs="Times New Roman"/>
          <w:color w:val="000000"/>
          <w:sz w:val="24"/>
          <w:szCs w:val="24"/>
        </w:rPr>
        <w:t>4.2.3. Создание условий для функционирования ШЦП, обеспечивающей освоение обучающимися образовательных программ или их частей в полном объеме независимо от места нахождения обучающихся</w:t>
      </w:r>
      <w:r w:rsidRPr="006D7DE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footnoteReference w:id="3"/>
      </w:r>
      <w:r w:rsidRPr="006D7DE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0457F" w:rsidRPr="006D7DE5" w:rsidRDefault="00A0457F" w:rsidP="00A0457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D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4.2.4. Обеспечение соответствующего применяемым технологиям уровня подготовки педагогических, руководящих и учебно-вспомогательных работников  путем организации </w:t>
      </w:r>
      <w:r w:rsidRPr="006D7DE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получения данными работниками дополнительного профессионального образования по программам повышения квалификации</w:t>
      </w:r>
      <w:r w:rsidRPr="006D7DE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footnoteReference w:id="4"/>
      </w:r>
      <w:r w:rsidRPr="006D7DE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0457F" w:rsidRPr="006D7DE5" w:rsidRDefault="00A0457F" w:rsidP="00A0457F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7DE5">
        <w:rPr>
          <w:rFonts w:ascii="Times New Roman" w:eastAsia="Times New Roman" w:hAnsi="Times New Roman" w:cs="Times New Roman"/>
          <w:sz w:val="24"/>
          <w:szCs w:val="24"/>
        </w:rPr>
        <w:t>4.2.5. Оказание учебно-методической помощи обучающимся, родителям (законным представителям) несовершеннолетних обучающихся в том числе в форме индивидуальных консультаций, оказываемых дистанционно с использованием информационных и телекоммуникационных технологий в соответствии с порядком, утверждаемым приказом руководителя Школы</w:t>
      </w:r>
      <w:r w:rsidRPr="006D7DE5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5"/>
      </w:r>
      <w:r w:rsidRPr="006D7DE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0457F" w:rsidRPr="006D7DE5" w:rsidRDefault="00A0457F" w:rsidP="00A0457F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7DE5">
        <w:rPr>
          <w:rFonts w:ascii="Times New Roman" w:eastAsia="Times New Roman" w:hAnsi="Times New Roman" w:cs="Times New Roman"/>
          <w:sz w:val="24"/>
          <w:szCs w:val="24"/>
        </w:rPr>
        <w:t>4.2.6. Определение соотношения объема занятий, проводимых путем непосредственного взаимодействия педагогического работника с обучающимся, в том числе с применением ШЦП</w:t>
      </w:r>
      <w:r w:rsidRPr="006D7DE5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6"/>
      </w:r>
      <w:r w:rsidRPr="006D7DE5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A0457F" w:rsidRPr="006D7DE5" w:rsidRDefault="00A0457F" w:rsidP="00A0457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DE5">
        <w:rPr>
          <w:rFonts w:ascii="Times New Roman" w:eastAsia="Times New Roman" w:hAnsi="Times New Roman" w:cs="Times New Roman"/>
          <w:color w:val="000000"/>
          <w:sz w:val="24"/>
          <w:szCs w:val="24"/>
        </w:rPr>
        <w:t>4.2.6. Включение часов обучения с применением ШЦП в расписание занятий Школы, назначение времени консультаций;</w:t>
      </w:r>
    </w:p>
    <w:p w:rsidR="00A0457F" w:rsidRPr="006D7DE5" w:rsidRDefault="00A0457F" w:rsidP="00A0457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DE5">
        <w:rPr>
          <w:rFonts w:ascii="Times New Roman" w:eastAsia="Times New Roman" w:hAnsi="Times New Roman" w:cs="Times New Roman"/>
          <w:color w:val="000000"/>
          <w:sz w:val="24"/>
          <w:szCs w:val="24"/>
        </w:rPr>
        <w:t>4.2.7. Обеспечение доступа обучающихся, педагогических работников к ШЦП и их аутентификация и идентификация, в порядке, установленном в пункте 3.3 настоящего Положения;</w:t>
      </w:r>
    </w:p>
    <w:p w:rsidR="00A0457F" w:rsidRPr="006D7DE5" w:rsidRDefault="00A0457F" w:rsidP="00A0457F">
      <w:pPr>
        <w:pStyle w:val="normal"/>
        <w:spacing w:after="0" w:line="360" w:lineRule="auto"/>
        <w:ind w:firstLine="709"/>
        <w:jc w:val="both"/>
        <w:rPr>
          <w:sz w:val="24"/>
          <w:szCs w:val="24"/>
        </w:rPr>
      </w:pPr>
      <w:r w:rsidRPr="006D7DE5">
        <w:rPr>
          <w:rFonts w:ascii="Times New Roman" w:eastAsia="Times New Roman" w:hAnsi="Times New Roman" w:cs="Times New Roman"/>
          <w:sz w:val="24"/>
          <w:szCs w:val="24"/>
        </w:rPr>
        <w:t>4.2.8. Осуществление контроля за качеством обучения с применением ШЦП и соблюдением условий проведения мероприятий, в рамках которых осуществляется оценка образовательных результатов;</w:t>
      </w:r>
    </w:p>
    <w:p w:rsidR="00A0457F" w:rsidRPr="006D7DE5" w:rsidRDefault="00A0457F" w:rsidP="00A0457F">
      <w:pPr>
        <w:pStyle w:val="normal"/>
        <w:spacing w:after="0" w:line="360" w:lineRule="auto"/>
        <w:ind w:firstLine="709"/>
        <w:jc w:val="both"/>
        <w:rPr>
          <w:sz w:val="24"/>
          <w:szCs w:val="24"/>
        </w:rPr>
      </w:pPr>
      <w:r w:rsidRPr="006D7DE5">
        <w:rPr>
          <w:rFonts w:ascii="Times New Roman" w:eastAsia="Times New Roman" w:hAnsi="Times New Roman" w:cs="Times New Roman"/>
          <w:sz w:val="24"/>
          <w:szCs w:val="24"/>
        </w:rPr>
        <w:t>4.2.9. Учет и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Федерального закона от 27 июля 2006 г. 152-ФЗ «О персональных данных», Федерального закона от 22 октября 2004 г. 25-ФЗ «Об архивном деле в Российской Федерации»</w:t>
      </w:r>
      <w:r w:rsidRPr="006D7DE5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7"/>
      </w:r>
      <w:r w:rsidRPr="006D7DE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0457F" w:rsidRPr="006D7DE5" w:rsidRDefault="00A0457F" w:rsidP="00A0457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DE5">
        <w:rPr>
          <w:rFonts w:ascii="Times New Roman" w:eastAsia="Times New Roman" w:hAnsi="Times New Roman" w:cs="Times New Roman"/>
          <w:color w:val="000000"/>
          <w:sz w:val="24"/>
          <w:szCs w:val="24"/>
        </w:rPr>
        <w:t>4.3. Обучающиеся, наряду с правами, установленными законодательством об образовании, имеют право:</w:t>
      </w:r>
    </w:p>
    <w:p w:rsidR="00A0457F" w:rsidRPr="006D7DE5" w:rsidRDefault="00A0457F" w:rsidP="00A0457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DE5">
        <w:rPr>
          <w:rFonts w:ascii="Times New Roman" w:eastAsia="Times New Roman" w:hAnsi="Times New Roman" w:cs="Times New Roman"/>
          <w:color w:val="000000"/>
          <w:sz w:val="24"/>
          <w:szCs w:val="24"/>
        </w:rPr>
        <w:t>4.3.1. Получать при поступлении в Школу или при возникновении необходимости регистрационные данные для доступа, аутентификации и идентификации на ШЦП;</w:t>
      </w:r>
    </w:p>
    <w:p w:rsidR="00A0457F" w:rsidRPr="006D7DE5" w:rsidRDefault="00A0457F" w:rsidP="00A0457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DE5">
        <w:rPr>
          <w:rFonts w:ascii="Times New Roman" w:eastAsia="Times New Roman" w:hAnsi="Times New Roman" w:cs="Times New Roman"/>
          <w:color w:val="000000"/>
          <w:sz w:val="24"/>
          <w:szCs w:val="24"/>
        </w:rPr>
        <w:t>4.3.2. В образовательных целях использовать ресурсы, размещенные на ШЦП;</w:t>
      </w:r>
    </w:p>
    <w:p w:rsidR="00A0457F" w:rsidRPr="006D7DE5" w:rsidRDefault="00A0457F" w:rsidP="00A0457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DE5">
        <w:rPr>
          <w:rFonts w:ascii="Times New Roman" w:eastAsia="Times New Roman" w:hAnsi="Times New Roman" w:cs="Times New Roman"/>
          <w:color w:val="000000"/>
          <w:sz w:val="24"/>
          <w:szCs w:val="24"/>
        </w:rPr>
        <w:t>4.3.3. На обучение и получение материалов согласно п. 3.10 и п. 3.11 настоящего Положения соответственно.</w:t>
      </w:r>
    </w:p>
    <w:p w:rsidR="00A0457F" w:rsidRPr="006D7DE5" w:rsidRDefault="00A0457F" w:rsidP="00A0457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DE5">
        <w:rPr>
          <w:rFonts w:ascii="Times New Roman" w:eastAsia="Times New Roman" w:hAnsi="Times New Roman" w:cs="Times New Roman"/>
          <w:color w:val="000000"/>
          <w:sz w:val="24"/>
          <w:szCs w:val="24"/>
        </w:rPr>
        <w:t>4.4. Обучающиеся обязаны:</w:t>
      </w:r>
    </w:p>
    <w:p w:rsidR="00A0457F" w:rsidRPr="006D7DE5" w:rsidRDefault="00A0457F" w:rsidP="00A0457F">
      <w:pPr>
        <w:pStyle w:val="normal"/>
        <w:spacing w:after="0" w:line="360" w:lineRule="auto"/>
        <w:ind w:firstLine="709"/>
        <w:jc w:val="both"/>
        <w:rPr>
          <w:sz w:val="24"/>
          <w:szCs w:val="24"/>
        </w:rPr>
      </w:pPr>
      <w:r w:rsidRPr="006D7DE5">
        <w:rPr>
          <w:rFonts w:ascii="Times New Roman" w:eastAsia="Times New Roman" w:hAnsi="Times New Roman" w:cs="Times New Roman"/>
          <w:sz w:val="24"/>
          <w:szCs w:val="24"/>
        </w:rPr>
        <w:lastRenderedPageBreak/>
        <w:t>4.4.1.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назначенные педагогическими работниками в рамках образовательной программы;</w:t>
      </w:r>
    </w:p>
    <w:p w:rsidR="00A0457F" w:rsidRPr="006D7DE5" w:rsidRDefault="00A0457F" w:rsidP="00A0457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DE5">
        <w:rPr>
          <w:rFonts w:ascii="Times New Roman" w:eastAsia="Times New Roman" w:hAnsi="Times New Roman" w:cs="Times New Roman"/>
          <w:color w:val="000000"/>
          <w:sz w:val="24"/>
          <w:szCs w:val="24"/>
        </w:rPr>
        <w:t>4.4.2. Использовать ШЦП исключительно в образовательных целях;</w:t>
      </w:r>
    </w:p>
    <w:p w:rsidR="00A0457F" w:rsidRPr="006D7DE5" w:rsidRDefault="00A0457F" w:rsidP="00A0457F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7DE5">
        <w:rPr>
          <w:rFonts w:ascii="Times New Roman" w:eastAsia="Times New Roman" w:hAnsi="Times New Roman" w:cs="Times New Roman"/>
          <w:sz w:val="24"/>
          <w:szCs w:val="24"/>
        </w:rPr>
        <w:t>4.4.3. Не передавать регистрационные данные для ШЦП третьим лицам и не распространять материалы ШЦП;</w:t>
      </w:r>
    </w:p>
    <w:p w:rsidR="00A0457F" w:rsidRPr="006D7DE5" w:rsidRDefault="00A0457F" w:rsidP="00A0457F">
      <w:pPr>
        <w:pStyle w:val="normal"/>
        <w:spacing w:after="0" w:line="360" w:lineRule="auto"/>
        <w:ind w:firstLine="709"/>
        <w:jc w:val="both"/>
        <w:rPr>
          <w:sz w:val="24"/>
          <w:szCs w:val="24"/>
        </w:rPr>
      </w:pPr>
      <w:r w:rsidRPr="006D7DE5">
        <w:rPr>
          <w:rFonts w:ascii="Times New Roman" w:eastAsia="Times New Roman" w:hAnsi="Times New Roman" w:cs="Times New Roman"/>
          <w:sz w:val="24"/>
          <w:szCs w:val="24"/>
        </w:rPr>
        <w:t>4.4.4. Уважать честь и достоинство других обучающихся и работников Школы, не создавать препятствий для получения образования другими обучающимися при использовании ШЦП;</w:t>
      </w:r>
    </w:p>
    <w:p w:rsidR="00A0457F" w:rsidRPr="006D7DE5" w:rsidRDefault="00A0457F" w:rsidP="00A0457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DE5">
        <w:rPr>
          <w:rFonts w:ascii="Times New Roman" w:eastAsia="Times New Roman" w:hAnsi="Times New Roman" w:cs="Times New Roman"/>
          <w:color w:val="000000"/>
          <w:sz w:val="24"/>
          <w:szCs w:val="24"/>
        </w:rPr>
        <w:t>4.4.5. Бережно относиться к оборудованию, переданному Школой во временное безвозмездное пользование на основании договора, в случае предоставления его Школой.</w:t>
      </w:r>
    </w:p>
    <w:p w:rsidR="00A0457F" w:rsidRPr="006D7DE5" w:rsidRDefault="00A0457F" w:rsidP="00A0457F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D7D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 ТЕХНИЧЕСКОЕ ОБЕСПЕЧЕНИЕ ИСПОЛЬЗОВАНИЯ ШЦП</w:t>
      </w:r>
    </w:p>
    <w:p w:rsidR="00A0457F" w:rsidRPr="006D7DE5" w:rsidRDefault="00A0457F" w:rsidP="00A0457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DE5">
        <w:rPr>
          <w:rFonts w:ascii="Times New Roman" w:eastAsia="Times New Roman" w:hAnsi="Times New Roman" w:cs="Times New Roman"/>
          <w:color w:val="000000"/>
          <w:sz w:val="24"/>
          <w:szCs w:val="24"/>
        </w:rPr>
        <w:t>5.1 Учебный процесс с применением ШЦП в Школе обеспечивается следующими техническими средствами и программным обеспечением:</w:t>
      </w:r>
    </w:p>
    <w:p w:rsidR="00A0457F" w:rsidRPr="006D7DE5" w:rsidRDefault="00A0457F" w:rsidP="00A0457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DE5">
        <w:rPr>
          <w:rFonts w:ascii="Times New Roman" w:eastAsia="Times New Roman" w:hAnsi="Times New Roman" w:cs="Times New Roman"/>
          <w:color w:val="000000"/>
          <w:sz w:val="24"/>
          <w:szCs w:val="24"/>
        </w:rPr>
        <w:t>5.1.1.ЭВМ (персональный компьютер, ноутбук, планшетный компьютер, имеющий доступ к сети</w:t>
      </w:r>
      <w:r w:rsidRPr="006D7DE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footnoteReference w:id="8"/>
      </w:r>
      <w:r w:rsidRPr="006D7D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Интернет, обеспечивающие возможность работы с мультимедийным контентом: воспроизведение видеоизображений, качественный стереозвук в наушниках, речевой ввод с микрофона и др.</w:t>
      </w:r>
    </w:p>
    <w:p w:rsidR="00A0457F" w:rsidRPr="006D7DE5" w:rsidRDefault="00A0457F" w:rsidP="00A0457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DE5">
        <w:rPr>
          <w:rFonts w:ascii="Times New Roman" w:eastAsia="Times New Roman" w:hAnsi="Times New Roman" w:cs="Times New Roman"/>
          <w:color w:val="000000"/>
          <w:sz w:val="24"/>
          <w:szCs w:val="24"/>
        </w:rPr>
        <w:t>5.1.2. Периферийное оборудование:</w:t>
      </w:r>
    </w:p>
    <w:p w:rsidR="00A0457F" w:rsidRPr="006D7DE5" w:rsidRDefault="00A0457F" w:rsidP="00A0457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DE5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принтер (черно/белой печати, формата А4);</w:t>
      </w:r>
    </w:p>
    <w:p w:rsidR="00A0457F" w:rsidRPr="006D7DE5" w:rsidRDefault="00A0457F" w:rsidP="00A0457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DE5">
        <w:rPr>
          <w:rFonts w:ascii="Times New Roman" w:eastAsia="Times New Roman" w:hAnsi="Times New Roman" w:cs="Times New Roman"/>
          <w:color w:val="000000"/>
          <w:sz w:val="24"/>
          <w:szCs w:val="24"/>
        </w:rPr>
        <w:t>- устройство для ввода визуальной информации (сканер, цифровой фотоаппарат, web-камера и пр.);</w:t>
      </w:r>
    </w:p>
    <w:p w:rsidR="00A0457F" w:rsidRPr="006D7DE5" w:rsidRDefault="00A0457F" w:rsidP="00A0457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DE5">
        <w:rPr>
          <w:rFonts w:ascii="Times New Roman" w:eastAsia="Times New Roman" w:hAnsi="Times New Roman" w:cs="Times New Roman"/>
          <w:color w:val="000000"/>
          <w:sz w:val="24"/>
          <w:szCs w:val="24"/>
        </w:rPr>
        <w:t>- устройства создания графической информации (графический планшет), которые используются для создания и редактирования графических объектов, ввода рукописного текста;</w:t>
      </w:r>
    </w:p>
    <w:p w:rsidR="00A0457F" w:rsidRPr="006D7DE5" w:rsidRDefault="00A0457F" w:rsidP="00A0457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DE5">
        <w:rPr>
          <w:rFonts w:ascii="Times New Roman" w:eastAsia="Times New Roman" w:hAnsi="Times New Roman" w:cs="Times New Roman"/>
          <w:color w:val="000000"/>
          <w:sz w:val="24"/>
          <w:szCs w:val="24"/>
        </w:rPr>
        <w:t>- акустические колонки;</w:t>
      </w:r>
    </w:p>
    <w:p w:rsidR="00A0457F" w:rsidRPr="006D7DE5" w:rsidRDefault="00A0457F" w:rsidP="00A0457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DE5">
        <w:rPr>
          <w:rFonts w:ascii="Times New Roman" w:eastAsia="Times New Roman" w:hAnsi="Times New Roman" w:cs="Times New Roman"/>
          <w:color w:val="000000"/>
          <w:sz w:val="24"/>
          <w:szCs w:val="24"/>
        </w:rPr>
        <w:t>- оборудование, обеспечивающее подключение к сети Интернет (комплект оборудования для подключения к сети Интернет, сервер);</w:t>
      </w:r>
    </w:p>
    <w:p w:rsidR="00A0457F" w:rsidRPr="006D7DE5" w:rsidRDefault="00A0457F" w:rsidP="00A0457F">
      <w:pPr>
        <w:pStyle w:val="normal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7DE5">
        <w:rPr>
          <w:rFonts w:ascii="Times New Roman" w:eastAsia="Times New Roman" w:hAnsi="Times New Roman" w:cs="Times New Roman"/>
          <w:sz w:val="24"/>
          <w:szCs w:val="24"/>
        </w:rPr>
        <w:t>5.3.</w:t>
      </w:r>
      <w:r w:rsidRPr="006D7DE5">
        <w:rPr>
          <w:sz w:val="24"/>
          <w:szCs w:val="24"/>
        </w:rPr>
        <w:t xml:space="preserve"> </w:t>
      </w:r>
      <w:r w:rsidRPr="006D7DE5">
        <w:rPr>
          <w:rFonts w:ascii="Times New Roman" w:eastAsia="Times New Roman" w:hAnsi="Times New Roman" w:cs="Times New Roman"/>
          <w:sz w:val="24"/>
          <w:szCs w:val="24"/>
        </w:rPr>
        <w:t xml:space="preserve">Программное обеспечение для персональных компьютеров под управлением операционных систем с графическим интерфейсом должно поддерживать актуальные версии </w:t>
      </w:r>
      <w:r w:rsidRPr="006D7DE5">
        <w:rPr>
          <w:rFonts w:ascii="Times New Roman" w:eastAsia="Times New Roman" w:hAnsi="Times New Roman" w:cs="Times New Roman"/>
          <w:sz w:val="24"/>
          <w:szCs w:val="24"/>
        </w:rPr>
        <w:lastRenderedPageBreak/>
        <w:t>браузеров GoogleChrome, Safari, Edge, Firefox, Yandex.Браузер, Opera для компьютеров под различными операционными системами, а также актуальные версии браузеров мобильных устройств на платформах iOS, Android.</w:t>
      </w:r>
    </w:p>
    <w:p w:rsidR="00A0457F" w:rsidRPr="006D7DE5" w:rsidRDefault="00A0457F" w:rsidP="00A0457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DE5">
        <w:rPr>
          <w:rFonts w:ascii="Times New Roman" w:eastAsia="Times New Roman" w:hAnsi="Times New Roman" w:cs="Times New Roman"/>
          <w:color w:val="000000"/>
          <w:sz w:val="24"/>
          <w:szCs w:val="24"/>
        </w:rPr>
        <w:t>Все программные средства, устанавливаемые на компьютерах, имеющихся в Школе, должны быть лицензированы.</w:t>
      </w:r>
    </w:p>
    <w:p w:rsidR="00A0457F" w:rsidRPr="006D7DE5" w:rsidRDefault="00A0457F" w:rsidP="00A0457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0457F" w:rsidRPr="006D7DE5" w:rsidRDefault="00A0457F" w:rsidP="00A0457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D7D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6. ЗАКЛЮЧИТЕЛЬНЫЕ ПОЛОЖЕНИЯ</w:t>
      </w:r>
    </w:p>
    <w:p w:rsidR="00A0457F" w:rsidRPr="006D7DE5" w:rsidRDefault="00A0457F" w:rsidP="00A0457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0457F" w:rsidRPr="006D7DE5" w:rsidRDefault="00A0457F" w:rsidP="00A0457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DE5">
        <w:rPr>
          <w:rFonts w:ascii="Times New Roman" w:eastAsia="Times New Roman" w:hAnsi="Times New Roman" w:cs="Times New Roman"/>
          <w:color w:val="000000"/>
          <w:sz w:val="24"/>
          <w:szCs w:val="24"/>
        </w:rPr>
        <w:t>6.1. С настоящим Положением участники образовательных отношений ознакомляются под роспись.</w:t>
      </w:r>
    </w:p>
    <w:p w:rsidR="00063BC7" w:rsidRPr="00A0457F" w:rsidRDefault="00A0457F" w:rsidP="00A0457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7DE5">
        <w:rPr>
          <w:rFonts w:ascii="Times New Roman" w:eastAsia="Times New Roman" w:hAnsi="Times New Roman" w:cs="Times New Roman"/>
          <w:color w:val="000000"/>
          <w:sz w:val="24"/>
          <w:szCs w:val="24"/>
        </w:rPr>
        <w:t>6.2. Директор, заместитель директора по учебно-воспитательной работе, администратор электронной информационно-образовательной среды Школы имеют доступ ко всем ресурсам Школы, в том числе ШЦП, администрируют, контролируют процессы их использования.</w:t>
      </w:r>
    </w:p>
    <w:sectPr w:rsidR="00063BC7" w:rsidRPr="00A0457F" w:rsidSect="00A6012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7092" w:rsidRDefault="00287092" w:rsidP="00A0457F">
      <w:pPr>
        <w:spacing w:after="0" w:line="240" w:lineRule="auto"/>
      </w:pPr>
      <w:r>
        <w:separator/>
      </w:r>
    </w:p>
  </w:endnote>
  <w:endnote w:type="continuationSeparator" w:id="1">
    <w:p w:rsidR="00287092" w:rsidRDefault="00287092" w:rsidP="00A045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7092" w:rsidRDefault="00287092" w:rsidP="00A0457F">
      <w:pPr>
        <w:spacing w:after="0" w:line="240" w:lineRule="auto"/>
      </w:pPr>
      <w:r>
        <w:separator/>
      </w:r>
    </w:p>
  </w:footnote>
  <w:footnote w:type="continuationSeparator" w:id="1">
    <w:p w:rsidR="00287092" w:rsidRDefault="00287092" w:rsidP="00A0457F">
      <w:pPr>
        <w:spacing w:after="0" w:line="240" w:lineRule="auto"/>
      </w:pPr>
      <w:r>
        <w:continuationSeparator/>
      </w:r>
    </w:p>
  </w:footnote>
  <w:footnote w:id="2">
    <w:p w:rsidR="00A0457F" w:rsidRDefault="00A0457F" w:rsidP="00A0457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Пункт 1 части 3 статьи 44 Федерального закона № 273-ФЗ</w:t>
      </w:r>
    </w:p>
  </w:footnote>
  <w:footnote w:id="3">
    <w:p w:rsidR="00A0457F" w:rsidRDefault="00A0457F" w:rsidP="00A0457F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Часть 3 статьи 16 Федерального закона № 273.</w:t>
      </w:r>
    </w:p>
  </w:footnote>
  <w:footnote w:id="4">
    <w:p w:rsidR="00A0457F" w:rsidRDefault="00A0457F" w:rsidP="00A0457F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Абзац третий пункта 5 Порядка, утвержденного Приказом № 816</w:t>
      </w:r>
    </w:p>
  </w:footnote>
  <w:footnote w:id="5">
    <w:p w:rsidR="00A0457F" w:rsidRDefault="00A0457F" w:rsidP="00A0457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Абзац четвертый пункта 5 Порядка, утвержденного Приказом № 816</w:t>
      </w:r>
    </w:p>
  </w:footnote>
  <w:footnote w:id="6">
    <w:p w:rsidR="00A0457F" w:rsidRDefault="00A0457F" w:rsidP="00A0457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Абзац пятый пункта 5 Порядка, утвержденного № 816</w:t>
      </w:r>
    </w:p>
  </w:footnote>
  <w:footnote w:id="7">
    <w:p w:rsidR="00A0457F" w:rsidRDefault="00A0457F" w:rsidP="00A0457F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Пункт 9 Порядка, утвержденного Приказом № 816</w:t>
      </w:r>
    </w:p>
    <w:p w:rsidR="00A0457F" w:rsidRDefault="00A0457F" w:rsidP="00A0457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</w:p>
  </w:footnote>
  <w:footnote w:id="8">
    <w:p w:rsidR="00A0457F" w:rsidRDefault="00A0457F" w:rsidP="00A0457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Вопрос отсутствия у обучающегося личного компьютерного и иного оборудования, необходимого для обеспечения учебного процесса, решается Школой в индивидуальном порядке в том числе с предоставлением оборудования в безвозмездное пользование на основе договора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0457F"/>
    <w:rsid w:val="00063BC7"/>
    <w:rsid w:val="00287092"/>
    <w:rsid w:val="00A0457F"/>
    <w:rsid w:val="00A60127"/>
    <w:rsid w:val="00A902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2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A0457F"/>
    <w:pPr>
      <w:spacing w:after="160" w:line="259" w:lineRule="auto"/>
    </w:pPr>
    <w:rPr>
      <w:rFonts w:ascii="Calibri" w:eastAsia="Calibri" w:hAnsi="Calibri" w:cs="Calibri"/>
    </w:rPr>
  </w:style>
  <w:style w:type="paragraph" w:styleId="a3">
    <w:name w:val="Balloon Text"/>
    <w:basedOn w:val="a"/>
    <w:link w:val="a4"/>
    <w:uiPriority w:val="99"/>
    <w:semiHidden/>
    <w:unhideWhenUsed/>
    <w:rsid w:val="00A60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01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about:blan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1860</Words>
  <Characters>10603</Characters>
  <Application>Microsoft Office Word</Application>
  <DocSecurity>0</DocSecurity>
  <Lines>88</Lines>
  <Paragraphs>24</Paragraphs>
  <ScaleCrop>false</ScaleCrop>
  <Company/>
  <LinksUpToDate>false</LinksUpToDate>
  <CharactersWithSpaces>12439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2021-09-03T10:29:00Z</dcterms:created>
  <dcterms:modified xsi:type="dcterms:W3CDTF">2021-09-03T11:24:00Z</dcterms:modified>
</cp:coreProperties>
</file>